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B75" w:rsidRPr="002109F9" w:rsidRDefault="005F1B75" w:rsidP="00EA70C5">
      <w:pPr>
        <w:spacing w:after="0" w:line="240" w:lineRule="auto"/>
        <w:rPr>
          <w:rFonts w:ascii="Times New Roman" w:eastAsia="Times New Roman" w:hAnsi="Times New Roman" w:cs="Times New Roman"/>
          <w:b/>
          <w:sz w:val="52"/>
          <w:szCs w:val="52"/>
        </w:rPr>
      </w:pPr>
      <w:r w:rsidRPr="002109F9">
        <w:rPr>
          <w:rFonts w:ascii="Times New Roman" w:eastAsia="Times New Roman" w:hAnsi="Times New Roman" w:cs="Times New Roman"/>
          <w:b/>
          <w:sz w:val="52"/>
          <w:szCs w:val="52"/>
        </w:rPr>
        <w:t>CLASS SET</w:t>
      </w:r>
    </w:p>
    <w:p w:rsidR="005F1B75" w:rsidRDefault="005F1B75" w:rsidP="00EA70C5">
      <w:pPr>
        <w:spacing w:after="0" w:line="240" w:lineRule="auto"/>
        <w:rPr>
          <w:rFonts w:ascii="Times New Roman" w:eastAsia="Times New Roman" w:hAnsi="Times New Roman" w:cs="Times New Roman"/>
          <w:sz w:val="24"/>
          <w:szCs w:val="24"/>
        </w:rPr>
      </w:pPr>
    </w:p>
    <w:p w:rsidR="00EA70C5" w:rsidRPr="002109F9" w:rsidRDefault="00EA70C5" w:rsidP="00EA70C5">
      <w:pPr>
        <w:spacing w:after="0" w:line="240" w:lineRule="auto"/>
        <w:rPr>
          <w:rFonts w:ascii="Times New Roman" w:eastAsia="Times New Roman" w:hAnsi="Times New Roman" w:cs="Times New Roman"/>
          <w:b/>
          <w:bCs/>
          <w:kern w:val="36"/>
          <w:sz w:val="24"/>
          <w:szCs w:val="24"/>
        </w:rPr>
      </w:pPr>
      <w:r>
        <w:rPr>
          <w:rFonts w:ascii="Times New Roman" w:eastAsia="Times New Roman" w:hAnsi="Times New Roman" w:cs="Times New Roman"/>
          <w:sz w:val="24"/>
          <w:szCs w:val="24"/>
        </w:rPr>
        <w:t>So</w:t>
      </w:r>
      <w:hyperlink r:id="rId5" w:history="1"/>
      <w:r w:rsidRPr="00EA70C5">
        <w:rPr>
          <w:rFonts w:ascii="Times New Roman" w:eastAsia="Times New Roman" w:hAnsi="Times New Roman" w:cs="Times New Roman"/>
          <w:b/>
          <w:bCs/>
          <w:kern w:val="36"/>
          <w:sz w:val="24"/>
          <w:szCs w:val="24"/>
        </w:rPr>
        <w:t>cialism</w:t>
      </w:r>
    </w:p>
    <w:p w:rsidR="00EA70C5" w:rsidRPr="00EA70C5" w:rsidRDefault="00EA70C5" w:rsidP="00EA70C5">
      <w:pPr>
        <w:spacing w:after="0" w:line="240" w:lineRule="auto"/>
        <w:rPr>
          <w:rFonts w:ascii="Times New Roman" w:eastAsia="Times New Roman" w:hAnsi="Times New Roman" w:cs="Times New Roman"/>
          <w:sz w:val="24"/>
          <w:szCs w:val="24"/>
        </w:rPr>
      </w:pPr>
      <w:r w:rsidRPr="00EA70C5">
        <w:rPr>
          <w:rFonts w:ascii="Times New Roman" w:eastAsia="Times New Roman" w:hAnsi="Times New Roman" w:cs="Times New Roman"/>
          <w:sz w:val="24"/>
          <w:szCs w:val="24"/>
        </w:rPr>
        <w:t xml:space="preserve">Any of various theories or systems of social organization in which the means of producing and distributing goods is owned collectively or by a centralized government that often plans and controls the economy. </w:t>
      </w:r>
    </w:p>
    <w:p w:rsidR="00EA70C5" w:rsidRPr="00EA70C5" w:rsidRDefault="00EA70C5" w:rsidP="00EA70C5">
      <w:pPr>
        <w:spacing w:before="100" w:beforeAutospacing="1" w:after="100" w:afterAutospacing="1" w:line="240" w:lineRule="auto"/>
        <w:rPr>
          <w:rFonts w:ascii="Times New Roman" w:eastAsia="Times New Roman" w:hAnsi="Times New Roman" w:cs="Times New Roman"/>
          <w:sz w:val="24"/>
          <w:szCs w:val="24"/>
        </w:rPr>
      </w:pPr>
      <w:r w:rsidRPr="00EA70C5">
        <w:rPr>
          <w:rFonts w:ascii="Times New Roman" w:eastAsia="Times New Roman" w:hAnsi="Times New Roman" w:cs="Times New Roman"/>
          <w:sz w:val="24"/>
          <w:szCs w:val="24"/>
        </w:rPr>
        <w:t>The stage in Marxist-Leninist theory intermediate between capitalism and communism, in which collective ownership of the economy under the dictatorship of the proletariat has not yet been successfully achieved.</w:t>
      </w:r>
    </w:p>
    <w:bookmarkStart w:id="0" w:name="top"/>
    <w:bookmarkEnd w:id="0"/>
    <w:p w:rsidR="00EA70C5" w:rsidRPr="00EA70C5" w:rsidRDefault="00692FAF" w:rsidP="00EA70C5">
      <w:pPr>
        <w:spacing w:after="0" w:line="240" w:lineRule="auto"/>
        <w:rPr>
          <w:rFonts w:ascii="Times New Roman" w:eastAsia="Times New Roman" w:hAnsi="Times New Roman" w:cs="Times New Roman"/>
          <w:sz w:val="24"/>
          <w:szCs w:val="24"/>
        </w:rPr>
      </w:pPr>
      <w:r w:rsidRPr="00EA70C5">
        <w:rPr>
          <w:rFonts w:ascii="Times New Roman" w:eastAsia="Times New Roman" w:hAnsi="Times New Roman" w:cs="Times New Roman"/>
          <w:sz w:val="24"/>
          <w:szCs w:val="24"/>
        </w:rPr>
        <w:fldChar w:fldCharType="begin"/>
      </w:r>
      <w:r w:rsidR="00EA70C5" w:rsidRPr="00EA70C5">
        <w:rPr>
          <w:rFonts w:ascii="Times New Roman" w:eastAsia="Times New Roman" w:hAnsi="Times New Roman" w:cs="Times New Roman"/>
          <w:sz w:val="24"/>
          <w:szCs w:val="24"/>
        </w:rPr>
        <w:instrText xml:space="preserve"> HYPERLINK "http://www.answers.com/library/Finance%20and%20Investment%20Dictionary-cid-76524" </w:instrText>
      </w:r>
      <w:r w:rsidRPr="00EA70C5">
        <w:rPr>
          <w:rFonts w:ascii="Times New Roman" w:eastAsia="Times New Roman" w:hAnsi="Times New Roman" w:cs="Times New Roman"/>
          <w:sz w:val="24"/>
          <w:szCs w:val="24"/>
        </w:rPr>
        <w:fldChar w:fldCharType="separate"/>
      </w:r>
      <w:r w:rsidR="00EA70C5" w:rsidRPr="00EA70C5">
        <w:rPr>
          <w:rFonts w:ascii="Times New Roman" w:eastAsia="Times New Roman" w:hAnsi="Times New Roman" w:cs="Times New Roman"/>
          <w:color w:val="0000FF"/>
          <w:sz w:val="24"/>
          <w:szCs w:val="24"/>
          <w:u w:val="single"/>
        </w:rPr>
        <w:t>Financial &amp; Investment Dictionary:</w:t>
      </w:r>
      <w:r w:rsidRPr="00EA70C5">
        <w:rPr>
          <w:rFonts w:ascii="Times New Roman" w:eastAsia="Times New Roman" w:hAnsi="Times New Roman" w:cs="Times New Roman"/>
          <w:sz w:val="24"/>
          <w:szCs w:val="24"/>
        </w:rPr>
        <w:fldChar w:fldCharType="end"/>
      </w:r>
      <w:r w:rsidR="00EA70C5" w:rsidRPr="00EA70C5">
        <w:rPr>
          <w:rFonts w:ascii="Times New Roman" w:eastAsia="Times New Roman" w:hAnsi="Times New Roman" w:cs="Times New Roman"/>
          <w:sz w:val="24"/>
          <w:szCs w:val="24"/>
        </w:rPr>
        <w:t xml:space="preserve"> Socialism </w:t>
      </w:r>
    </w:p>
    <w:p w:rsidR="00EA70C5" w:rsidRPr="00EA70C5" w:rsidRDefault="00EA70C5" w:rsidP="00EA70C5">
      <w:pPr>
        <w:spacing w:before="100" w:beforeAutospacing="1" w:after="100" w:afterAutospacing="1" w:line="240" w:lineRule="auto"/>
        <w:rPr>
          <w:rFonts w:ascii="Times New Roman" w:eastAsia="Times New Roman" w:hAnsi="Times New Roman" w:cs="Times New Roman"/>
          <w:sz w:val="24"/>
          <w:szCs w:val="24"/>
        </w:rPr>
      </w:pPr>
      <w:r w:rsidRPr="00EA70C5">
        <w:rPr>
          <w:rFonts w:ascii="Times New Roman" w:eastAsia="Times New Roman" w:hAnsi="Times New Roman" w:cs="Times New Roman"/>
          <w:sz w:val="24"/>
          <w:szCs w:val="24"/>
        </w:rPr>
        <w:t xml:space="preserve">Political-economic doctrine that, unlike </w:t>
      </w:r>
      <w:r w:rsidR="00692FAF">
        <w:fldChar w:fldCharType="begin"/>
      </w:r>
      <w:r w:rsidR="00692FAF">
        <w:instrText>HYPERLINK "http://www.answers.com/topic/capitalism" \t "_top"</w:instrText>
      </w:r>
      <w:r w:rsidR="00692FAF">
        <w:fldChar w:fldCharType="separate"/>
      </w:r>
      <w:r w:rsidRPr="00EA70C5">
        <w:rPr>
          <w:rFonts w:ascii="Times New Roman" w:eastAsia="Times New Roman" w:hAnsi="Times New Roman" w:cs="Times New Roman"/>
          <w:color w:val="0000FF"/>
          <w:sz w:val="24"/>
          <w:szCs w:val="24"/>
          <w:u w:val="single"/>
        </w:rPr>
        <w:t>Capitalism</w:t>
      </w:r>
      <w:r w:rsidR="00692FAF">
        <w:fldChar w:fldCharType="end"/>
      </w:r>
      <w:r w:rsidRPr="00EA70C5">
        <w:rPr>
          <w:rFonts w:ascii="Times New Roman" w:eastAsia="Times New Roman" w:hAnsi="Times New Roman" w:cs="Times New Roman"/>
          <w:sz w:val="24"/>
          <w:szCs w:val="24"/>
        </w:rPr>
        <w:t xml:space="preserve"> which is based on competition, seeks a cooperative society in which the means of production and distribution are owned by the government or collectively by the people.</w:t>
      </w:r>
    </w:p>
    <w:p w:rsidR="00EA70C5" w:rsidRPr="00EA70C5" w:rsidRDefault="00EA70C5" w:rsidP="00EA70C5">
      <w:pPr>
        <w:spacing w:after="0" w:line="240" w:lineRule="auto"/>
        <w:rPr>
          <w:rFonts w:ascii="Times New Roman" w:eastAsia="Times New Roman" w:hAnsi="Times New Roman" w:cs="Times New Roman"/>
          <w:sz w:val="24"/>
          <w:szCs w:val="24"/>
        </w:rPr>
      </w:pPr>
      <w:r w:rsidRPr="00EA70C5">
        <w:rPr>
          <w:rFonts w:ascii="Times New Roman" w:eastAsia="Times New Roman" w:hAnsi="Times New Roman" w:cs="Times New Roman"/>
          <w:sz w:val="24"/>
          <w:szCs w:val="24"/>
        </w:rPr>
        <w:t> </w:t>
      </w:r>
      <w:hyperlink r:id="rId6" w:history="1">
        <w:r w:rsidRPr="00EA70C5">
          <w:rPr>
            <w:rFonts w:ascii="Times New Roman" w:eastAsia="Times New Roman" w:hAnsi="Times New Roman" w:cs="Times New Roman"/>
            <w:color w:val="0000FF"/>
            <w:sz w:val="24"/>
            <w:szCs w:val="24"/>
            <w:u w:val="single"/>
          </w:rPr>
          <w:t>Geography Dictionary:</w:t>
        </w:r>
      </w:hyperlink>
      <w:r w:rsidRPr="00EA70C5">
        <w:rPr>
          <w:rFonts w:ascii="Times New Roman" w:eastAsia="Times New Roman" w:hAnsi="Times New Roman" w:cs="Times New Roman"/>
          <w:sz w:val="24"/>
          <w:szCs w:val="24"/>
        </w:rPr>
        <w:t xml:space="preserve"> socialism </w:t>
      </w:r>
    </w:p>
    <w:p w:rsidR="00EA70C5" w:rsidRPr="00EA70C5" w:rsidRDefault="00EA70C5" w:rsidP="00EA70C5">
      <w:pPr>
        <w:spacing w:before="100" w:beforeAutospacing="1" w:after="100" w:afterAutospacing="1" w:line="240" w:lineRule="auto"/>
        <w:rPr>
          <w:rFonts w:ascii="Times New Roman" w:eastAsia="Times New Roman" w:hAnsi="Times New Roman" w:cs="Times New Roman"/>
          <w:sz w:val="24"/>
          <w:szCs w:val="24"/>
        </w:rPr>
      </w:pPr>
      <w:r w:rsidRPr="00EA70C5">
        <w:rPr>
          <w:rFonts w:ascii="Times New Roman" w:eastAsia="Times New Roman" w:hAnsi="Times New Roman" w:cs="Times New Roman"/>
          <w:sz w:val="24"/>
          <w:szCs w:val="24"/>
        </w:rPr>
        <w:t xml:space="preserve">A social system based on equality and social justice, once linked with common ownership of the </w:t>
      </w:r>
      <w:r w:rsidR="00692FAF">
        <w:fldChar w:fldCharType="begin"/>
      </w:r>
      <w:r w:rsidR="00692FAF">
        <w:instrText>HYPERLINK "http://www.answers.com/topic/means-of-production-3" \t "_top"</w:instrText>
      </w:r>
      <w:r w:rsidR="00692FAF">
        <w:fldChar w:fldCharType="separate"/>
      </w:r>
      <w:r w:rsidRPr="00EA70C5">
        <w:rPr>
          <w:rFonts w:ascii="Times New Roman" w:eastAsia="Times New Roman" w:hAnsi="Times New Roman" w:cs="Times New Roman"/>
          <w:color w:val="0000FF"/>
          <w:sz w:val="24"/>
          <w:szCs w:val="24"/>
          <w:u w:val="single"/>
        </w:rPr>
        <w:t>means of production</w:t>
      </w:r>
      <w:r w:rsidR="00692FAF">
        <w:fldChar w:fldCharType="end"/>
      </w:r>
      <w:r w:rsidRPr="00EA70C5">
        <w:rPr>
          <w:rFonts w:ascii="Times New Roman" w:eastAsia="Times New Roman" w:hAnsi="Times New Roman" w:cs="Times New Roman"/>
          <w:sz w:val="24"/>
          <w:szCs w:val="24"/>
        </w:rPr>
        <w:t xml:space="preserve"> and distribution, but now become more fluid. Some writers consider that socialism is achieved when the major part of the means of production is owned by the state. In communist theory, socialism is the first stage on the road to full communism. It differs from communism in that it is attached to ethical and democratic values and because it allows both common and state ownership. </w:t>
      </w:r>
    </w:p>
    <w:p w:rsidR="00EA70C5" w:rsidRPr="00EA70C5" w:rsidRDefault="00692FAF" w:rsidP="00EA70C5">
      <w:pPr>
        <w:spacing w:after="0" w:line="240" w:lineRule="auto"/>
        <w:rPr>
          <w:rFonts w:ascii="Times New Roman" w:eastAsia="Times New Roman" w:hAnsi="Times New Roman" w:cs="Times New Roman"/>
          <w:sz w:val="24"/>
          <w:szCs w:val="24"/>
        </w:rPr>
      </w:pPr>
      <w:hyperlink r:id="rId7" w:history="1">
        <w:r w:rsidR="00EA70C5" w:rsidRPr="00EA70C5">
          <w:rPr>
            <w:rFonts w:ascii="Times New Roman" w:eastAsia="Times New Roman" w:hAnsi="Times New Roman" w:cs="Times New Roman"/>
            <w:color w:val="0000FF"/>
            <w:sz w:val="24"/>
            <w:szCs w:val="24"/>
            <w:u w:val="single"/>
          </w:rPr>
          <w:t>Political Dictionary:</w:t>
        </w:r>
      </w:hyperlink>
      <w:r w:rsidR="00EA70C5" w:rsidRPr="00EA70C5">
        <w:rPr>
          <w:rFonts w:ascii="Times New Roman" w:eastAsia="Times New Roman" w:hAnsi="Times New Roman" w:cs="Times New Roman"/>
          <w:sz w:val="24"/>
          <w:szCs w:val="24"/>
        </w:rPr>
        <w:t xml:space="preserve"> socialism </w:t>
      </w:r>
    </w:p>
    <w:p w:rsidR="006A37BF" w:rsidRDefault="00EA70C5" w:rsidP="00764E4E">
      <w:pPr>
        <w:spacing w:before="100" w:beforeAutospacing="1" w:after="100" w:afterAutospacing="1" w:line="240" w:lineRule="auto"/>
      </w:pPr>
      <w:r w:rsidRPr="00EA70C5">
        <w:rPr>
          <w:rFonts w:ascii="Times New Roman" w:eastAsia="Times New Roman" w:hAnsi="Times New Roman" w:cs="Times New Roman"/>
          <w:sz w:val="24"/>
          <w:szCs w:val="24"/>
        </w:rPr>
        <w:t>A political and economic theory or system of social organization based on collective or state ownership of the means of production, distribution, and exchange. Like capitalism, it takes many and diverse forms.</w:t>
      </w:r>
      <w:r w:rsidRPr="00EA70C5">
        <w:rPr>
          <w:rFonts w:ascii="Times New Roman" w:eastAsia="Times New Roman" w:hAnsi="Times New Roman" w:cs="Times New Roman"/>
          <w:sz w:val="24"/>
          <w:szCs w:val="24"/>
        </w:rPr>
        <w:br/>
      </w:r>
      <w:r w:rsidRPr="00EA70C5">
        <w:rPr>
          <w:rFonts w:ascii="Times New Roman" w:eastAsia="Times New Roman" w:hAnsi="Times New Roman" w:cs="Times New Roman"/>
          <w:sz w:val="24"/>
          <w:szCs w:val="24"/>
        </w:rPr>
        <w:br/>
      </w:r>
    </w:p>
    <w:sectPr w:rsidR="006A37BF" w:rsidSect="005F1B75">
      <w:pgSz w:w="12240" w:h="15840"/>
      <w:pgMar w:top="720" w:right="1008" w:bottom="720" w:left="1152"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053281"/>
    <w:multiLevelType w:val="multilevel"/>
    <w:tmpl w:val="7B420E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6"/>
  <w:doNotTrackMoves/>
  <w:defaultTabStop w:val="720"/>
  <w:drawingGridHorizontalSpacing w:val="110"/>
  <w:displayHorizontalDrawingGridEvery w:val="2"/>
  <w:characterSpacingControl w:val="doNotCompress"/>
  <w:compat/>
  <w:rsids>
    <w:rsidRoot w:val="00EA70C5"/>
    <w:rsid w:val="001A6B4C"/>
    <w:rsid w:val="002109F9"/>
    <w:rsid w:val="005F1B75"/>
    <w:rsid w:val="00692FAF"/>
    <w:rsid w:val="006A37BF"/>
    <w:rsid w:val="00764E4E"/>
    <w:rsid w:val="007A5A9D"/>
    <w:rsid w:val="00E61816"/>
    <w:rsid w:val="00EA70C5"/>
  </w:rsids>
  <m:mathPr>
    <m:mathFont m:val="Franklin Gothic Book"/>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7BF"/>
  </w:style>
  <w:style w:type="paragraph" w:styleId="Heading1">
    <w:name w:val="heading 1"/>
    <w:basedOn w:val="Normal"/>
    <w:link w:val="Heading1Char"/>
    <w:uiPriority w:val="9"/>
    <w:qFormat/>
    <w:rsid w:val="00EA70C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EA70C5"/>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EA70C5"/>
    <w:rPr>
      <w:color w:val="0000FF"/>
      <w:u w:val="single"/>
    </w:rPr>
  </w:style>
  <w:style w:type="character" w:customStyle="1" w:styleId="tabtitle">
    <w:name w:val="tabtitle"/>
    <w:basedOn w:val="DefaultParagraphFont"/>
    <w:rsid w:val="00EA70C5"/>
  </w:style>
  <w:style w:type="character" w:customStyle="1" w:styleId="pron">
    <w:name w:val="pron"/>
    <w:basedOn w:val="DefaultParagraphFont"/>
    <w:rsid w:val="00EA70C5"/>
  </w:style>
  <w:style w:type="character" w:customStyle="1" w:styleId="adsheaderlink">
    <w:name w:val="adsheaderlink"/>
    <w:basedOn w:val="DefaultParagraphFont"/>
    <w:rsid w:val="00EA70C5"/>
  </w:style>
  <w:style w:type="character" w:customStyle="1" w:styleId="graysponsoredlink">
    <w:name w:val="graysponsoredlink"/>
    <w:basedOn w:val="DefaultParagraphFont"/>
    <w:rsid w:val="00EA70C5"/>
  </w:style>
  <w:style w:type="paragraph" w:styleId="z-TopofForm">
    <w:name w:val="HTML Top of Form"/>
    <w:basedOn w:val="Normal"/>
    <w:next w:val="Normal"/>
    <w:link w:val="z-TopofFormChar"/>
    <w:hidden/>
    <w:uiPriority w:val="99"/>
    <w:semiHidden/>
    <w:unhideWhenUsed/>
    <w:rsid w:val="00EA70C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A70C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A70C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A70C5"/>
    <w:rPr>
      <w:rFonts w:ascii="Arial" w:eastAsia="Times New Roman" w:hAnsi="Arial" w:cs="Arial"/>
      <w:vanish/>
      <w:sz w:val="16"/>
      <w:szCs w:val="16"/>
    </w:rPr>
  </w:style>
  <w:style w:type="paragraph" w:styleId="NormalWeb">
    <w:name w:val="Normal (Web)"/>
    <w:basedOn w:val="Normal"/>
    <w:uiPriority w:val="99"/>
    <w:semiHidden/>
    <w:unhideWhenUsed/>
    <w:rsid w:val="00EA70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rg">
    <w:name w:val="trg"/>
    <w:basedOn w:val="DefaultParagraphFont"/>
    <w:rsid w:val="00EA70C5"/>
  </w:style>
  <w:style w:type="paragraph" w:customStyle="1" w:styleId="navigationheading">
    <w:name w:val="navigationheading"/>
    <w:basedOn w:val="Normal"/>
    <w:rsid w:val="00EA70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w">
    <w:name w:val="hw"/>
    <w:basedOn w:val="DefaultParagraphFont"/>
    <w:rsid w:val="00EA70C5"/>
  </w:style>
  <w:style w:type="paragraph" w:styleId="BalloonText">
    <w:name w:val="Balloon Text"/>
    <w:basedOn w:val="Normal"/>
    <w:link w:val="BalloonTextChar"/>
    <w:uiPriority w:val="99"/>
    <w:semiHidden/>
    <w:unhideWhenUsed/>
    <w:rsid w:val="00EA70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0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87540910">
      <w:bodyDiv w:val="1"/>
      <w:marLeft w:val="0"/>
      <w:marRight w:val="0"/>
      <w:marTop w:val="0"/>
      <w:marBottom w:val="0"/>
      <w:divBdr>
        <w:top w:val="none" w:sz="0" w:space="0" w:color="auto"/>
        <w:left w:val="none" w:sz="0" w:space="0" w:color="auto"/>
        <w:bottom w:val="none" w:sz="0" w:space="0" w:color="auto"/>
        <w:right w:val="none" w:sz="0" w:space="0" w:color="auto"/>
      </w:divBdr>
      <w:divsChild>
        <w:div w:id="544878625">
          <w:marLeft w:val="0"/>
          <w:marRight w:val="0"/>
          <w:marTop w:val="0"/>
          <w:marBottom w:val="0"/>
          <w:divBdr>
            <w:top w:val="none" w:sz="0" w:space="0" w:color="auto"/>
            <w:left w:val="none" w:sz="0" w:space="0" w:color="auto"/>
            <w:bottom w:val="none" w:sz="0" w:space="0" w:color="auto"/>
            <w:right w:val="none" w:sz="0" w:space="0" w:color="auto"/>
          </w:divBdr>
          <w:divsChild>
            <w:div w:id="2036534133">
              <w:marLeft w:val="0"/>
              <w:marRight w:val="0"/>
              <w:marTop w:val="0"/>
              <w:marBottom w:val="0"/>
              <w:divBdr>
                <w:top w:val="none" w:sz="0" w:space="0" w:color="auto"/>
                <w:left w:val="none" w:sz="0" w:space="0" w:color="auto"/>
                <w:bottom w:val="none" w:sz="0" w:space="0" w:color="auto"/>
                <w:right w:val="none" w:sz="0" w:space="0" w:color="auto"/>
              </w:divBdr>
              <w:divsChild>
                <w:div w:id="840312911">
                  <w:marLeft w:val="0"/>
                  <w:marRight w:val="0"/>
                  <w:marTop w:val="0"/>
                  <w:marBottom w:val="0"/>
                  <w:divBdr>
                    <w:top w:val="none" w:sz="0" w:space="0" w:color="auto"/>
                    <w:left w:val="none" w:sz="0" w:space="0" w:color="auto"/>
                    <w:bottom w:val="none" w:sz="0" w:space="0" w:color="auto"/>
                    <w:right w:val="none" w:sz="0" w:space="0" w:color="auto"/>
                  </w:divBdr>
                  <w:divsChild>
                    <w:div w:id="1733382623">
                      <w:marLeft w:val="0"/>
                      <w:marRight w:val="0"/>
                      <w:marTop w:val="0"/>
                      <w:marBottom w:val="0"/>
                      <w:divBdr>
                        <w:top w:val="none" w:sz="0" w:space="0" w:color="auto"/>
                        <w:left w:val="none" w:sz="0" w:space="0" w:color="auto"/>
                        <w:bottom w:val="none" w:sz="0" w:space="0" w:color="auto"/>
                        <w:right w:val="none" w:sz="0" w:space="0" w:color="auto"/>
                      </w:divBdr>
                      <w:divsChild>
                        <w:div w:id="267666569">
                          <w:marLeft w:val="0"/>
                          <w:marRight w:val="0"/>
                          <w:marTop w:val="0"/>
                          <w:marBottom w:val="0"/>
                          <w:divBdr>
                            <w:top w:val="none" w:sz="0" w:space="0" w:color="auto"/>
                            <w:left w:val="none" w:sz="0" w:space="0" w:color="auto"/>
                            <w:bottom w:val="none" w:sz="0" w:space="0" w:color="auto"/>
                            <w:right w:val="none" w:sz="0" w:space="0" w:color="auto"/>
                          </w:divBdr>
                          <w:divsChild>
                            <w:div w:id="1866825599">
                              <w:marLeft w:val="0"/>
                              <w:marRight w:val="0"/>
                              <w:marTop w:val="0"/>
                              <w:marBottom w:val="0"/>
                              <w:divBdr>
                                <w:top w:val="none" w:sz="0" w:space="0" w:color="auto"/>
                                <w:left w:val="none" w:sz="0" w:space="0" w:color="auto"/>
                                <w:bottom w:val="none" w:sz="0" w:space="0" w:color="auto"/>
                                <w:right w:val="none" w:sz="0" w:space="0" w:color="auto"/>
                              </w:divBdr>
                            </w:div>
                            <w:div w:id="2097628651">
                              <w:marLeft w:val="0"/>
                              <w:marRight w:val="0"/>
                              <w:marTop w:val="0"/>
                              <w:marBottom w:val="0"/>
                              <w:divBdr>
                                <w:top w:val="none" w:sz="0" w:space="0" w:color="auto"/>
                                <w:left w:val="none" w:sz="0" w:space="0" w:color="auto"/>
                                <w:bottom w:val="none" w:sz="0" w:space="0" w:color="auto"/>
                                <w:right w:val="none" w:sz="0" w:space="0" w:color="auto"/>
                              </w:divBdr>
                              <w:divsChild>
                                <w:div w:id="300842520">
                                  <w:marLeft w:val="0"/>
                                  <w:marRight w:val="0"/>
                                  <w:marTop w:val="0"/>
                                  <w:marBottom w:val="0"/>
                                  <w:divBdr>
                                    <w:top w:val="none" w:sz="0" w:space="0" w:color="auto"/>
                                    <w:left w:val="none" w:sz="0" w:space="0" w:color="auto"/>
                                    <w:bottom w:val="none" w:sz="0" w:space="0" w:color="auto"/>
                                    <w:right w:val="none" w:sz="0" w:space="0" w:color="auto"/>
                                  </w:divBdr>
                                  <w:divsChild>
                                    <w:div w:id="159805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14929">
                      <w:marLeft w:val="0"/>
                      <w:marRight w:val="0"/>
                      <w:marTop w:val="0"/>
                      <w:marBottom w:val="0"/>
                      <w:divBdr>
                        <w:top w:val="none" w:sz="0" w:space="0" w:color="auto"/>
                        <w:left w:val="none" w:sz="0" w:space="0" w:color="auto"/>
                        <w:bottom w:val="none" w:sz="0" w:space="0" w:color="auto"/>
                        <w:right w:val="none" w:sz="0" w:space="0" w:color="auto"/>
                      </w:divBdr>
                      <w:divsChild>
                        <w:div w:id="434135050">
                          <w:marLeft w:val="0"/>
                          <w:marRight w:val="0"/>
                          <w:marTop w:val="0"/>
                          <w:marBottom w:val="0"/>
                          <w:divBdr>
                            <w:top w:val="none" w:sz="0" w:space="0" w:color="auto"/>
                            <w:left w:val="none" w:sz="0" w:space="0" w:color="auto"/>
                            <w:bottom w:val="none" w:sz="0" w:space="0" w:color="auto"/>
                            <w:right w:val="none" w:sz="0" w:space="0" w:color="auto"/>
                          </w:divBdr>
                          <w:divsChild>
                            <w:div w:id="1716270267">
                              <w:marLeft w:val="0"/>
                              <w:marRight w:val="0"/>
                              <w:marTop w:val="0"/>
                              <w:marBottom w:val="0"/>
                              <w:divBdr>
                                <w:top w:val="none" w:sz="0" w:space="0" w:color="auto"/>
                                <w:left w:val="none" w:sz="0" w:space="0" w:color="auto"/>
                                <w:bottom w:val="none" w:sz="0" w:space="0" w:color="auto"/>
                                <w:right w:val="none" w:sz="0" w:space="0" w:color="auto"/>
                              </w:divBdr>
                            </w:div>
                            <w:div w:id="2142727248">
                              <w:marLeft w:val="0"/>
                              <w:marRight w:val="0"/>
                              <w:marTop w:val="0"/>
                              <w:marBottom w:val="0"/>
                              <w:divBdr>
                                <w:top w:val="none" w:sz="0" w:space="0" w:color="auto"/>
                                <w:left w:val="none" w:sz="0" w:space="0" w:color="auto"/>
                                <w:bottom w:val="none" w:sz="0" w:space="0" w:color="auto"/>
                                <w:right w:val="none" w:sz="0" w:space="0" w:color="auto"/>
                              </w:divBdr>
                            </w:div>
                            <w:div w:id="69623899">
                              <w:marLeft w:val="66"/>
                              <w:marRight w:val="0"/>
                              <w:marTop w:val="0"/>
                              <w:marBottom w:val="0"/>
                              <w:divBdr>
                                <w:top w:val="none" w:sz="0" w:space="0" w:color="auto"/>
                                <w:left w:val="none" w:sz="0" w:space="0" w:color="auto"/>
                                <w:bottom w:val="none" w:sz="0" w:space="0" w:color="auto"/>
                                <w:right w:val="none" w:sz="0" w:space="0" w:color="auto"/>
                              </w:divBdr>
                              <w:divsChild>
                                <w:div w:id="1379931708">
                                  <w:marLeft w:val="0"/>
                                  <w:marRight w:val="0"/>
                                  <w:marTop w:val="0"/>
                                  <w:marBottom w:val="0"/>
                                  <w:divBdr>
                                    <w:top w:val="none" w:sz="0" w:space="0" w:color="auto"/>
                                    <w:left w:val="none" w:sz="0" w:space="0" w:color="auto"/>
                                    <w:bottom w:val="none" w:sz="0" w:space="0" w:color="auto"/>
                                    <w:right w:val="none" w:sz="0" w:space="0" w:color="auto"/>
                                  </w:divBdr>
                                  <w:divsChild>
                                    <w:div w:id="158553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995">
                              <w:marLeft w:val="0"/>
                              <w:marRight w:val="0"/>
                              <w:marTop w:val="0"/>
                              <w:marBottom w:val="0"/>
                              <w:divBdr>
                                <w:top w:val="none" w:sz="0" w:space="0" w:color="auto"/>
                                <w:left w:val="none" w:sz="0" w:space="0" w:color="auto"/>
                                <w:bottom w:val="none" w:sz="0" w:space="0" w:color="auto"/>
                                <w:right w:val="none" w:sz="0" w:space="0" w:color="auto"/>
                              </w:divBdr>
                              <w:divsChild>
                                <w:div w:id="1190950250">
                                  <w:marLeft w:val="0"/>
                                  <w:marRight w:val="0"/>
                                  <w:marTop w:val="0"/>
                                  <w:marBottom w:val="0"/>
                                  <w:divBdr>
                                    <w:top w:val="none" w:sz="0" w:space="0" w:color="auto"/>
                                    <w:left w:val="none" w:sz="0" w:space="0" w:color="auto"/>
                                    <w:bottom w:val="none" w:sz="0" w:space="0" w:color="auto"/>
                                    <w:right w:val="none" w:sz="0" w:space="0" w:color="auto"/>
                                  </w:divBdr>
                                  <w:divsChild>
                                    <w:div w:id="585115164">
                                      <w:marLeft w:val="0"/>
                                      <w:marRight w:val="0"/>
                                      <w:marTop w:val="26"/>
                                      <w:marBottom w:val="0"/>
                                      <w:divBdr>
                                        <w:top w:val="none" w:sz="0" w:space="0" w:color="auto"/>
                                        <w:left w:val="none" w:sz="0" w:space="0" w:color="auto"/>
                                        <w:bottom w:val="none" w:sz="0" w:space="0" w:color="auto"/>
                                        <w:right w:val="none" w:sz="0" w:space="0" w:color="auto"/>
                                      </w:divBdr>
                                    </w:div>
                                    <w:div w:id="1030186202">
                                      <w:marLeft w:val="0"/>
                                      <w:marRight w:val="0"/>
                                      <w:marTop w:val="0"/>
                                      <w:marBottom w:val="0"/>
                                      <w:divBdr>
                                        <w:top w:val="none" w:sz="0" w:space="0" w:color="auto"/>
                                        <w:left w:val="none" w:sz="0" w:space="0" w:color="auto"/>
                                        <w:bottom w:val="none" w:sz="0" w:space="0" w:color="auto"/>
                                        <w:right w:val="none" w:sz="0" w:space="0" w:color="auto"/>
                                      </w:divBdr>
                                      <w:divsChild>
                                        <w:div w:id="32467997">
                                          <w:marLeft w:val="0"/>
                                          <w:marRight w:val="0"/>
                                          <w:marTop w:val="0"/>
                                          <w:marBottom w:val="0"/>
                                          <w:divBdr>
                                            <w:top w:val="none" w:sz="0" w:space="0" w:color="auto"/>
                                            <w:left w:val="none" w:sz="0" w:space="0" w:color="auto"/>
                                            <w:bottom w:val="none" w:sz="0" w:space="0" w:color="auto"/>
                                            <w:right w:val="none" w:sz="0" w:space="0" w:color="auto"/>
                                          </w:divBdr>
                                        </w:div>
                                      </w:divsChild>
                                    </w:div>
                                    <w:div w:id="929895083">
                                      <w:marLeft w:val="13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393367">
                          <w:marLeft w:val="0"/>
                          <w:marRight w:val="0"/>
                          <w:marTop w:val="0"/>
                          <w:marBottom w:val="0"/>
                          <w:divBdr>
                            <w:top w:val="none" w:sz="0" w:space="0" w:color="auto"/>
                            <w:left w:val="none" w:sz="0" w:space="0" w:color="auto"/>
                            <w:bottom w:val="none" w:sz="0" w:space="0" w:color="auto"/>
                            <w:right w:val="none" w:sz="0" w:space="0" w:color="auto"/>
                          </w:divBdr>
                          <w:divsChild>
                            <w:div w:id="1077628700">
                              <w:marLeft w:val="0"/>
                              <w:marRight w:val="0"/>
                              <w:marTop w:val="0"/>
                              <w:marBottom w:val="0"/>
                              <w:divBdr>
                                <w:top w:val="none" w:sz="0" w:space="0" w:color="auto"/>
                                <w:left w:val="none" w:sz="0" w:space="0" w:color="auto"/>
                                <w:bottom w:val="none" w:sz="0" w:space="0" w:color="auto"/>
                                <w:right w:val="none" w:sz="0" w:space="0" w:color="auto"/>
                              </w:divBdr>
                              <w:divsChild>
                                <w:div w:id="190783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36181">
                      <w:marLeft w:val="0"/>
                      <w:marRight w:val="0"/>
                      <w:marTop w:val="0"/>
                      <w:marBottom w:val="0"/>
                      <w:divBdr>
                        <w:top w:val="none" w:sz="0" w:space="0" w:color="auto"/>
                        <w:left w:val="none" w:sz="0" w:space="0" w:color="auto"/>
                        <w:bottom w:val="none" w:sz="0" w:space="0" w:color="auto"/>
                        <w:right w:val="none" w:sz="0" w:space="0" w:color="auto"/>
                      </w:divBdr>
                      <w:divsChild>
                        <w:div w:id="315305774">
                          <w:marLeft w:val="0"/>
                          <w:marRight w:val="0"/>
                          <w:marTop w:val="0"/>
                          <w:marBottom w:val="0"/>
                          <w:divBdr>
                            <w:top w:val="none" w:sz="0" w:space="0" w:color="auto"/>
                            <w:left w:val="none" w:sz="0" w:space="0" w:color="auto"/>
                            <w:bottom w:val="none" w:sz="0" w:space="0" w:color="auto"/>
                            <w:right w:val="none" w:sz="0" w:space="0" w:color="auto"/>
                          </w:divBdr>
                        </w:div>
                        <w:div w:id="1352217070">
                          <w:marLeft w:val="0"/>
                          <w:marRight w:val="0"/>
                          <w:marTop w:val="0"/>
                          <w:marBottom w:val="0"/>
                          <w:divBdr>
                            <w:top w:val="none" w:sz="0" w:space="0" w:color="auto"/>
                            <w:left w:val="none" w:sz="0" w:space="0" w:color="auto"/>
                            <w:bottom w:val="none" w:sz="0" w:space="0" w:color="auto"/>
                            <w:right w:val="none" w:sz="0" w:space="0" w:color="auto"/>
                          </w:divBdr>
                          <w:divsChild>
                            <w:div w:id="22696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16325">
                      <w:marLeft w:val="0"/>
                      <w:marRight w:val="0"/>
                      <w:marTop w:val="0"/>
                      <w:marBottom w:val="0"/>
                      <w:divBdr>
                        <w:top w:val="none" w:sz="0" w:space="0" w:color="auto"/>
                        <w:left w:val="none" w:sz="0" w:space="0" w:color="auto"/>
                        <w:bottom w:val="none" w:sz="0" w:space="0" w:color="auto"/>
                        <w:right w:val="none" w:sz="0" w:space="0" w:color="auto"/>
                      </w:divBdr>
                      <w:divsChild>
                        <w:div w:id="450980119">
                          <w:marLeft w:val="0"/>
                          <w:marRight w:val="0"/>
                          <w:marTop w:val="0"/>
                          <w:marBottom w:val="0"/>
                          <w:divBdr>
                            <w:top w:val="none" w:sz="0" w:space="0" w:color="auto"/>
                            <w:left w:val="none" w:sz="0" w:space="0" w:color="auto"/>
                            <w:bottom w:val="none" w:sz="0" w:space="0" w:color="auto"/>
                            <w:right w:val="none" w:sz="0" w:space="0" w:color="auto"/>
                          </w:divBdr>
                        </w:div>
                        <w:div w:id="1990400836">
                          <w:marLeft w:val="0"/>
                          <w:marRight w:val="0"/>
                          <w:marTop w:val="0"/>
                          <w:marBottom w:val="0"/>
                          <w:divBdr>
                            <w:top w:val="none" w:sz="0" w:space="0" w:color="auto"/>
                            <w:left w:val="none" w:sz="0" w:space="0" w:color="auto"/>
                            <w:bottom w:val="none" w:sz="0" w:space="0" w:color="auto"/>
                            <w:right w:val="none" w:sz="0" w:space="0" w:color="auto"/>
                          </w:divBdr>
                          <w:divsChild>
                            <w:div w:id="85781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073844">
                      <w:marLeft w:val="0"/>
                      <w:marRight w:val="0"/>
                      <w:marTop w:val="0"/>
                      <w:marBottom w:val="0"/>
                      <w:divBdr>
                        <w:top w:val="none" w:sz="0" w:space="0" w:color="auto"/>
                        <w:left w:val="none" w:sz="0" w:space="0" w:color="auto"/>
                        <w:bottom w:val="none" w:sz="0" w:space="0" w:color="auto"/>
                        <w:right w:val="none" w:sz="0" w:space="0" w:color="auto"/>
                      </w:divBdr>
                      <w:divsChild>
                        <w:div w:id="1828398312">
                          <w:marLeft w:val="0"/>
                          <w:marRight w:val="0"/>
                          <w:marTop w:val="0"/>
                          <w:marBottom w:val="0"/>
                          <w:divBdr>
                            <w:top w:val="none" w:sz="0" w:space="0" w:color="auto"/>
                            <w:left w:val="none" w:sz="0" w:space="0" w:color="auto"/>
                            <w:bottom w:val="none" w:sz="0" w:space="0" w:color="auto"/>
                            <w:right w:val="none" w:sz="0" w:space="0" w:color="auto"/>
                          </w:divBdr>
                        </w:div>
                        <w:div w:id="1840844755">
                          <w:marLeft w:val="0"/>
                          <w:marRight w:val="0"/>
                          <w:marTop w:val="0"/>
                          <w:marBottom w:val="0"/>
                          <w:divBdr>
                            <w:top w:val="none" w:sz="0" w:space="0" w:color="auto"/>
                            <w:left w:val="none" w:sz="0" w:space="0" w:color="auto"/>
                            <w:bottom w:val="none" w:sz="0" w:space="0" w:color="auto"/>
                            <w:right w:val="none" w:sz="0" w:space="0" w:color="auto"/>
                          </w:divBdr>
                          <w:divsChild>
                            <w:div w:id="210733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nswers.com/library/Dictionary-cid-76524" TargetMode="External"/><Relationship Id="rId6" Type="http://schemas.openxmlformats.org/officeDocument/2006/relationships/hyperlink" Target="http://www.answers.com/library/Geographical%20Dictionary-cid-76524" TargetMode="External"/><Relationship Id="rId7" Type="http://schemas.openxmlformats.org/officeDocument/2006/relationships/hyperlink" Target="http://www.answers.com/library/Political%20Dictionary-cid-76524"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1604</Characters>
  <Application>Microsoft Macintosh Word</Application>
  <DocSecurity>0</DocSecurity>
  <Lines>13</Lines>
  <Paragraphs>3</Paragraphs>
  <ScaleCrop>false</ScaleCrop>
  <Company/>
  <LinksUpToDate>false</LinksUpToDate>
  <CharactersWithSpaces>1969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Flynn</dc:creator>
  <cp:lastModifiedBy>admin</cp:lastModifiedBy>
  <cp:revision>2</cp:revision>
  <dcterms:created xsi:type="dcterms:W3CDTF">2015-11-30T22:06:00Z</dcterms:created>
  <dcterms:modified xsi:type="dcterms:W3CDTF">2015-11-30T22:06:00Z</dcterms:modified>
</cp:coreProperties>
</file>