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0" w:rsidRPr="00E14780" w:rsidRDefault="00E14780" w:rsidP="00E1478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CLASS SET</w:t>
      </w:r>
    </w:p>
    <w:p w:rsidR="00574AE2" w:rsidRPr="00574AE2" w:rsidRDefault="00574AE2" w:rsidP="00574A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communism</w:t>
      </w:r>
    </w:p>
    <w:p w:rsidR="00574AE2" w:rsidRPr="00574AE2" w:rsidRDefault="00574AE2" w:rsidP="005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A theoretical economic system characterized by the collective ownership of property and by the organization of labor for the common advantage of all members. </w:t>
      </w:r>
    </w:p>
    <w:p w:rsidR="00574AE2" w:rsidRPr="00574AE2" w:rsidRDefault="00574AE2" w:rsidP="005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F2">
        <w:rPr>
          <w:rFonts w:ascii="Times New Roman" w:eastAsia="Times New Roman" w:hAnsi="Times New Roman" w:cs="Times New Roman"/>
          <w:sz w:val="24"/>
          <w:szCs w:val="24"/>
        </w:rPr>
        <w:t>Communism</w:t>
      </w: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AE2" w:rsidRPr="00574AE2" w:rsidRDefault="00574AE2" w:rsidP="00574A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A system of government in which the state plans and controls the economy and a single, often authoritarian party holds power, claiming to make progress toward a higher social order in which all goods are equally shared by the people. </w:t>
      </w:r>
    </w:p>
    <w:p w:rsidR="00574AE2" w:rsidRPr="00574AE2" w:rsidRDefault="00574AE2" w:rsidP="00574A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sz w:val="24"/>
          <w:szCs w:val="24"/>
        </w:rPr>
        <w:t>The Marxist-Leninist version of Communist doctrine that advocates the overthrow of capitalism by the revolution of the proletariat.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</w:tblGrid>
      <w:tr w:rsidR="00574AE2" w:rsidRPr="00574AE2">
        <w:trPr>
          <w:tblCellSpacing w:w="15" w:type="dxa"/>
        </w:trPr>
        <w:tc>
          <w:tcPr>
            <w:tcW w:w="0" w:type="auto"/>
            <w:vAlign w:val="center"/>
          </w:tcPr>
          <w:p w:rsidR="00574AE2" w:rsidRPr="00574AE2" w:rsidRDefault="00574AE2" w:rsidP="0057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</w:tbl>
    <w:p w:rsidR="00574AE2" w:rsidRPr="00574AE2" w:rsidRDefault="00574AE2" w:rsidP="0057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573BF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US Military Dictionary:</w:t>
        </w:r>
      </w:hyperlink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BF2">
        <w:rPr>
          <w:rFonts w:ascii="Times New Roman" w:eastAsia="Times New Roman" w:hAnsi="Times New Roman" w:cs="Times New Roman"/>
          <w:sz w:val="24"/>
          <w:szCs w:val="24"/>
        </w:rPr>
        <w:t>communism</w:t>
      </w: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AE2" w:rsidRPr="00574AE2" w:rsidRDefault="00574AE2" w:rsidP="0057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</w:t>
      </w: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 often </w:t>
      </w:r>
      <w:r w:rsidRPr="00573BF2">
        <w:rPr>
          <w:rFonts w:ascii="Times New Roman" w:eastAsia="Times New Roman" w:hAnsi="Times New Roman" w:cs="Times New Roman"/>
          <w:sz w:val="24"/>
          <w:szCs w:val="24"/>
        </w:rPr>
        <w:t>Communism</w:t>
      </w:r>
      <w:r w:rsidRPr="00574AE2">
        <w:rPr>
          <w:rFonts w:ascii="Times New Roman" w:eastAsia="Times New Roman" w:hAnsi="Times New Roman" w:cs="Times New Roman"/>
          <w:sz w:val="24"/>
          <w:szCs w:val="24"/>
        </w:rPr>
        <w:t xml:space="preserve"> a theory or system of social organization in which all property is vested in the community and each person contributes and receives according to his or her ability and needs.</w:t>
      </w:r>
    </w:p>
    <w:p w:rsidR="006A37BF" w:rsidRPr="00573BF2" w:rsidRDefault="006A37BF">
      <w:pPr>
        <w:rPr>
          <w:rFonts w:ascii="Times New Roman" w:hAnsi="Times New Roman" w:cs="Times New Roman"/>
          <w:sz w:val="24"/>
          <w:szCs w:val="24"/>
        </w:rPr>
      </w:pPr>
    </w:p>
    <w:sectPr w:rsidR="006A37BF" w:rsidRPr="00573BF2" w:rsidSect="00E14780">
      <w:pgSz w:w="12240" w:h="15840"/>
      <w:pgMar w:top="720" w:right="1008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72C"/>
    <w:multiLevelType w:val="multilevel"/>
    <w:tmpl w:val="F74A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oNotTrackMoves/>
  <w:defaultTabStop w:val="720"/>
  <w:drawingGridHorizontalSpacing w:val="110"/>
  <w:displayHorizontalDrawingGridEvery w:val="2"/>
  <w:characterSpacingControl w:val="doNotCompress"/>
  <w:compat/>
  <w:rsids>
    <w:rsidRoot w:val="00574AE2"/>
    <w:rsid w:val="001F6807"/>
    <w:rsid w:val="00573BF2"/>
    <w:rsid w:val="00574AE2"/>
    <w:rsid w:val="00697EDE"/>
    <w:rsid w:val="006A37BF"/>
    <w:rsid w:val="00A07E5B"/>
    <w:rsid w:val="00E1478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BF"/>
  </w:style>
  <w:style w:type="paragraph" w:styleId="Heading1">
    <w:name w:val="heading 1"/>
    <w:basedOn w:val="Normal"/>
    <w:link w:val="Heading1Char"/>
    <w:uiPriority w:val="9"/>
    <w:qFormat/>
    <w:rsid w:val="0057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74AE2"/>
    <w:rPr>
      <w:color w:val="0000FF"/>
      <w:u w:val="single"/>
    </w:rPr>
  </w:style>
  <w:style w:type="character" w:customStyle="1" w:styleId="tabtitle">
    <w:name w:val="tabtitle"/>
    <w:basedOn w:val="DefaultParagraphFont"/>
    <w:rsid w:val="00574AE2"/>
  </w:style>
  <w:style w:type="character" w:customStyle="1" w:styleId="pointer">
    <w:name w:val="pointer"/>
    <w:basedOn w:val="DefaultParagraphFont"/>
    <w:rsid w:val="00574AE2"/>
  </w:style>
  <w:style w:type="character" w:customStyle="1" w:styleId="pron">
    <w:name w:val="pron"/>
    <w:basedOn w:val="DefaultParagraphFont"/>
    <w:rsid w:val="00574AE2"/>
  </w:style>
  <w:style w:type="character" w:customStyle="1" w:styleId="shw">
    <w:name w:val="shw"/>
    <w:basedOn w:val="DefaultParagraphFont"/>
    <w:rsid w:val="00574AE2"/>
  </w:style>
  <w:style w:type="paragraph" w:customStyle="1" w:styleId="ety">
    <w:name w:val="ety"/>
    <w:basedOn w:val="Normal"/>
    <w:rsid w:val="005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on">
    <w:name w:val="emon"/>
    <w:basedOn w:val="DefaultParagraphFont"/>
    <w:rsid w:val="00574A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A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AE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g">
    <w:name w:val="trg"/>
    <w:basedOn w:val="DefaultParagraphFont"/>
    <w:rsid w:val="00574AE2"/>
  </w:style>
  <w:style w:type="paragraph" w:customStyle="1" w:styleId="navigationheading">
    <w:name w:val="navigationheading"/>
    <w:basedOn w:val="Normal"/>
    <w:rsid w:val="005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sheaderlink">
    <w:name w:val="adsheaderlink"/>
    <w:basedOn w:val="DefaultParagraphFont"/>
    <w:rsid w:val="00574AE2"/>
  </w:style>
  <w:style w:type="character" w:customStyle="1" w:styleId="graysponsoredlink">
    <w:name w:val="graysponsoredlink"/>
    <w:basedOn w:val="DefaultParagraphFont"/>
    <w:rsid w:val="00574AE2"/>
  </w:style>
  <w:style w:type="character" w:customStyle="1" w:styleId="hw">
    <w:name w:val="hw"/>
    <w:basedOn w:val="DefaultParagraphFont"/>
    <w:rsid w:val="00574AE2"/>
  </w:style>
  <w:style w:type="paragraph" w:styleId="BalloonText">
    <w:name w:val="Balloon Text"/>
    <w:basedOn w:val="Normal"/>
    <w:link w:val="BalloonTextChar"/>
    <w:uiPriority w:val="99"/>
    <w:semiHidden/>
    <w:unhideWhenUsed/>
    <w:rsid w:val="0057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2497">
                              <w:marLeft w:val="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9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875">
                                      <w:marLeft w:val="0"/>
                                      <w:marRight w:val="0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256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8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swers.com/library/US%20Military%20Dictionary-cid-172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Flynn</dc:creator>
  <cp:lastModifiedBy>admin</cp:lastModifiedBy>
  <cp:revision>2</cp:revision>
  <dcterms:created xsi:type="dcterms:W3CDTF">2015-11-30T22:04:00Z</dcterms:created>
  <dcterms:modified xsi:type="dcterms:W3CDTF">2015-11-30T22:04:00Z</dcterms:modified>
</cp:coreProperties>
</file>